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6576BC" w:rsidRDefault="006576BC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6BC" w:rsidRDefault="006576BC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454CCD">
        <w:rPr>
          <w:rFonts w:ascii="Times New Roman" w:hAnsi="Times New Roman" w:cs="Times New Roman"/>
          <w:b/>
          <w:sz w:val="24"/>
          <w:szCs w:val="24"/>
        </w:rPr>
        <w:t xml:space="preserve">ESPERTI </w:t>
      </w:r>
      <w:r w:rsidR="006576BC">
        <w:rPr>
          <w:rFonts w:ascii="Times New Roman" w:hAnsi="Times New Roman" w:cs="Times New Roman"/>
          <w:b/>
          <w:sz w:val="24"/>
          <w:szCs w:val="24"/>
        </w:rPr>
        <w:t>ESTERNI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="00454CCD">
        <w:rPr>
          <w:b/>
          <w:u w:val="single"/>
        </w:rPr>
        <w:t>ESPERTO</w:t>
      </w:r>
      <w:r w:rsidR="006576BC">
        <w:rPr>
          <w:b/>
          <w:u w:val="single"/>
        </w:rPr>
        <w:t xml:space="preserve"> ESTERNO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0810CD" w:rsidTr="008F755B">
        <w:trPr>
          <w:trHeight w:val="389"/>
        </w:trPr>
        <w:tc>
          <w:tcPr>
            <w:tcW w:w="4592" w:type="dxa"/>
            <w:shd w:val="clear" w:color="auto" w:fill="428ACA"/>
          </w:tcPr>
          <w:p w:rsidR="000810CD" w:rsidRPr="00381F6B" w:rsidRDefault="000810CD" w:rsidP="008F755B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0810CD" w:rsidRPr="00381F6B" w:rsidRDefault="000810CD" w:rsidP="008F755B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0810CD" w:rsidRPr="00381F6B" w:rsidRDefault="000810CD" w:rsidP="008F755B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0810CD" w:rsidTr="008F755B">
        <w:trPr>
          <w:trHeight w:val="389"/>
        </w:trPr>
        <w:tc>
          <w:tcPr>
            <w:tcW w:w="4592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Espressione creativa (pittura e manipolazione)</w:t>
            </w:r>
          </w:p>
        </w:tc>
        <w:tc>
          <w:tcPr>
            <w:tcW w:w="4082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Piccoli artisti - Pietramelara</w:t>
            </w:r>
          </w:p>
        </w:tc>
        <w:tc>
          <w:tcPr>
            <w:tcW w:w="1531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0810CD" w:rsidRDefault="000810CD" w:rsidP="002F1FDA">
      <w:pPr>
        <w:jc w:val="both"/>
      </w:pPr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1179"/>
        <w:gridCol w:w="1357"/>
        <w:gridCol w:w="1181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>TABELLA ESPERTO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</w:t>
            </w:r>
            <w:proofErr w:type="spellStart"/>
            <w:r w:rsidRPr="002146E7">
              <w:rPr>
                <w:rFonts w:ascii="Arial" w:hAnsi="Arial"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sz w:val="18"/>
                <w:szCs w:val="18"/>
              </w:rPr>
              <w:t xml:space="preserve">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proofErr w:type="spellStart"/>
            <w:r w:rsidRPr="002146E7">
              <w:rPr>
                <w:rFonts w:ascii="Arial" w:hAnsi="Arial"/>
                <w:b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6576BC" w:rsidRDefault="006576BC" w:rsidP="002F1FDA">
      <w:pPr>
        <w:ind w:left="720"/>
        <w:jc w:val="both"/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</w:t>
      </w:r>
      <w:proofErr w:type="spellStart"/>
      <w:r>
        <w:t>Lgs</w:t>
      </w:r>
      <w:proofErr w:type="spellEnd"/>
      <w:r>
        <w:t xml:space="preserve"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3A" w:rsidRDefault="0097123A" w:rsidP="00F20FA4">
      <w:r>
        <w:separator/>
      </w:r>
    </w:p>
  </w:endnote>
  <w:endnote w:type="continuationSeparator" w:id="0">
    <w:p w:rsidR="0097123A" w:rsidRDefault="0097123A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3A" w:rsidRDefault="0097123A" w:rsidP="00F20FA4">
      <w:r>
        <w:separator/>
      </w:r>
    </w:p>
  </w:footnote>
  <w:footnote w:type="continuationSeparator" w:id="0">
    <w:p w:rsidR="0097123A" w:rsidRDefault="0097123A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30"/>
    <w:rsid w:val="0000088F"/>
    <w:rsid w:val="000178BE"/>
    <w:rsid w:val="0007274D"/>
    <w:rsid w:val="00080CC2"/>
    <w:rsid w:val="000810CD"/>
    <w:rsid w:val="000B3BD2"/>
    <w:rsid w:val="000D1C0A"/>
    <w:rsid w:val="000D7EF6"/>
    <w:rsid w:val="00112AA4"/>
    <w:rsid w:val="0015519B"/>
    <w:rsid w:val="0016558E"/>
    <w:rsid w:val="001B03EF"/>
    <w:rsid w:val="00213E38"/>
    <w:rsid w:val="00272980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725A"/>
    <w:rsid w:val="00626FC6"/>
    <w:rsid w:val="00652555"/>
    <w:rsid w:val="006576BC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87238"/>
    <w:rsid w:val="008C363B"/>
    <w:rsid w:val="00903803"/>
    <w:rsid w:val="009079EA"/>
    <w:rsid w:val="009449A8"/>
    <w:rsid w:val="0097123A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HP</cp:lastModifiedBy>
  <cp:revision>2</cp:revision>
  <cp:lastPrinted>2017-11-16T14:09:00Z</cp:lastPrinted>
  <dcterms:created xsi:type="dcterms:W3CDTF">2021-04-30T04:44:00Z</dcterms:created>
  <dcterms:modified xsi:type="dcterms:W3CDTF">2021-04-30T04:44:00Z</dcterms:modified>
</cp:coreProperties>
</file>